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tblpY="1"/>
        <w:tblOverlap w:val="never"/>
        <w:tblW w:w="9493" w:type="dxa"/>
        <w:tblLook w:val="04A0" w:firstRow="1" w:lastRow="0" w:firstColumn="1" w:lastColumn="0" w:noHBand="0" w:noVBand="1"/>
      </w:tblPr>
      <w:tblGrid>
        <w:gridCol w:w="1869"/>
        <w:gridCol w:w="2478"/>
        <w:gridCol w:w="2101"/>
        <w:gridCol w:w="3562"/>
      </w:tblGrid>
      <w:tr w:rsidR="00373D1A" w:rsidTr="00EF18FB">
        <w:trPr>
          <w:gridAfter w:val="2"/>
          <w:wAfter w:w="5387" w:type="dxa"/>
        </w:trPr>
        <w:tc>
          <w:tcPr>
            <w:tcW w:w="1765" w:type="dxa"/>
          </w:tcPr>
          <w:p w:rsidR="00373D1A" w:rsidRPr="00243619" w:rsidRDefault="00373D1A" w:rsidP="00EF18FB">
            <w:pPr>
              <w:jc w:val="center"/>
              <w:rPr>
                <w:b/>
              </w:rPr>
            </w:pPr>
            <w:r w:rsidRPr="00243619">
              <w:rPr>
                <w:b/>
              </w:rPr>
              <w:t xml:space="preserve">Folio </w:t>
            </w:r>
            <w:r w:rsidR="00190AF2" w:rsidRPr="00243619">
              <w:rPr>
                <w:b/>
              </w:rPr>
              <w:t>Núm.</w:t>
            </w:r>
          </w:p>
        </w:tc>
        <w:tc>
          <w:tcPr>
            <w:tcW w:w="2341" w:type="dxa"/>
          </w:tcPr>
          <w:p w:rsidR="00373D1A" w:rsidRDefault="00373D1A" w:rsidP="00EF18FB"/>
        </w:tc>
      </w:tr>
      <w:tr w:rsidR="000A1B4D" w:rsidTr="00EF18FB">
        <w:tc>
          <w:tcPr>
            <w:tcW w:w="4106" w:type="dxa"/>
            <w:gridSpan w:val="2"/>
          </w:tcPr>
          <w:p w:rsidR="000A1B4D" w:rsidRPr="00373D1A" w:rsidRDefault="000A1B4D" w:rsidP="00EF18FB">
            <w:pPr>
              <w:jc w:val="both"/>
              <w:rPr>
                <w:sz w:val="16"/>
                <w:szCs w:val="16"/>
              </w:rPr>
            </w:pPr>
            <w:r w:rsidRPr="00373D1A">
              <w:rPr>
                <w:sz w:val="16"/>
                <w:szCs w:val="16"/>
              </w:rPr>
              <w:t>Este espacio debe ser llenado exclusivamente por</w:t>
            </w:r>
            <w:r w:rsidRPr="00373D1A">
              <w:rPr>
                <w:rStyle w:val="Bodytext54pt"/>
                <w:sz w:val="16"/>
                <w:szCs w:val="16"/>
              </w:rPr>
              <w:t xml:space="preserve"> </w:t>
            </w:r>
            <w:r w:rsidRPr="00373D1A">
              <w:rPr>
                <w:sz w:val="16"/>
                <w:szCs w:val="16"/>
              </w:rPr>
              <w:t>personal de la Oficina de  Acceso a la Información Pública.</w:t>
            </w:r>
            <w:r w:rsidRPr="00373D1A">
              <w:rPr>
                <w:rStyle w:val="Bodytext54pt"/>
                <w:sz w:val="16"/>
                <w:szCs w:val="16"/>
              </w:rPr>
              <w:tab/>
            </w:r>
          </w:p>
        </w:tc>
        <w:tc>
          <w:tcPr>
            <w:tcW w:w="1985" w:type="dxa"/>
          </w:tcPr>
          <w:p w:rsidR="000A1B4D" w:rsidRPr="00243619" w:rsidRDefault="008A5269" w:rsidP="00EF18FB">
            <w:pPr>
              <w:rPr>
                <w:b/>
              </w:rPr>
            </w:pPr>
            <w:r w:rsidRPr="0077094D">
              <w:rPr>
                <w:b/>
              </w:rPr>
              <w:t>Lugar</w:t>
            </w:r>
            <w:r>
              <w:rPr>
                <w:b/>
              </w:rPr>
              <w:t xml:space="preserve"> de Recepción</w:t>
            </w:r>
          </w:p>
        </w:tc>
        <w:tc>
          <w:tcPr>
            <w:tcW w:w="3402" w:type="dxa"/>
          </w:tcPr>
          <w:p w:rsidR="000A1B4D" w:rsidRDefault="00243619" w:rsidP="00EF18FB">
            <w:r>
              <w:t xml:space="preserve">      </w:t>
            </w:r>
            <w:r w:rsidR="000A1B4D">
              <w:t>Día/mes/año           Hora:</w:t>
            </w:r>
          </w:p>
        </w:tc>
      </w:tr>
      <w:tr w:rsidR="000A1B4D" w:rsidTr="00EF18FB">
        <w:tc>
          <w:tcPr>
            <w:tcW w:w="9493" w:type="dxa"/>
            <w:gridSpan w:val="4"/>
          </w:tcPr>
          <w:p w:rsidR="000A1B4D" w:rsidRPr="003272A6" w:rsidRDefault="000A1B4D" w:rsidP="00EF18FB">
            <w:pPr>
              <w:rPr>
                <w:b/>
              </w:rPr>
            </w:pPr>
            <w:r w:rsidRPr="003272A6">
              <w:rPr>
                <w:b/>
              </w:rPr>
              <w:t>1.- Nombre del Ente Público al que se solicita el acceso a datos personales.</w:t>
            </w:r>
          </w:p>
        </w:tc>
      </w:tr>
      <w:tr w:rsidR="000A1B4D" w:rsidTr="00EF18FB">
        <w:tc>
          <w:tcPr>
            <w:tcW w:w="9493" w:type="dxa"/>
            <w:gridSpan w:val="4"/>
          </w:tcPr>
          <w:p w:rsidR="000A1B4D" w:rsidRDefault="000A1B4D" w:rsidP="00EF18FB"/>
          <w:p w:rsidR="003272A6" w:rsidRDefault="003272A6" w:rsidP="00EF18FB"/>
        </w:tc>
      </w:tr>
      <w:tr w:rsidR="000A1B4D" w:rsidTr="00EF18FB">
        <w:tc>
          <w:tcPr>
            <w:tcW w:w="9493" w:type="dxa"/>
            <w:gridSpan w:val="4"/>
          </w:tcPr>
          <w:p w:rsidR="000A1B4D" w:rsidRPr="003272A6" w:rsidRDefault="000A1B4D" w:rsidP="00EF18FB">
            <w:pPr>
              <w:rPr>
                <w:b/>
              </w:rPr>
            </w:pPr>
            <w:r w:rsidRPr="003272A6">
              <w:rPr>
                <w:b/>
              </w:rPr>
              <w:t>2. Datos del Solicitante.</w:t>
            </w:r>
            <w:r w:rsidR="009911C4">
              <w:rPr>
                <w:b/>
              </w:rPr>
              <w:t>*</w:t>
            </w:r>
          </w:p>
        </w:tc>
      </w:tr>
      <w:tr w:rsidR="000A1B4D" w:rsidTr="00EF18FB">
        <w:trPr>
          <w:trHeight w:val="547"/>
        </w:trPr>
        <w:tc>
          <w:tcPr>
            <w:tcW w:w="9493" w:type="dxa"/>
            <w:gridSpan w:val="4"/>
          </w:tcPr>
          <w:p w:rsidR="000A1B4D" w:rsidRDefault="000A1B4D" w:rsidP="00EF18FB"/>
          <w:p w:rsidR="003272A6" w:rsidRDefault="003272A6" w:rsidP="00EF18FB"/>
          <w:p w:rsidR="000A1B4D" w:rsidRDefault="000A1B4D" w:rsidP="00EF18FB">
            <w:r>
              <w:t>____________________________________________________________________________________</w:t>
            </w:r>
          </w:p>
          <w:p w:rsidR="000A1B4D" w:rsidRDefault="000A1B4D" w:rsidP="00EF18FB">
            <w:r>
              <w:t xml:space="preserve">            Nombre (s)                                    Apellido paterno                              Apellido Materno</w:t>
            </w:r>
          </w:p>
          <w:p w:rsidR="000A1B4D" w:rsidRDefault="000A1B4D" w:rsidP="00EF18FB"/>
          <w:p w:rsidR="000A1B4D" w:rsidRDefault="000A1B4D" w:rsidP="00EF18FB">
            <w:r>
              <w:t>____________________________________________________________________________________</w:t>
            </w:r>
          </w:p>
          <w:p w:rsidR="000A1B4D" w:rsidRDefault="000A1B4D" w:rsidP="00EF18FB">
            <w:r>
              <w:t>En su caso, nombre del representante legal (anexar documento que lo acredite)</w:t>
            </w:r>
          </w:p>
          <w:p w:rsidR="000A1B4D" w:rsidRDefault="000A1B4D" w:rsidP="00EF18FB"/>
        </w:tc>
      </w:tr>
      <w:tr w:rsidR="000A1B4D" w:rsidTr="00EF18FB">
        <w:tc>
          <w:tcPr>
            <w:tcW w:w="9493" w:type="dxa"/>
            <w:gridSpan w:val="4"/>
          </w:tcPr>
          <w:p w:rsidR="000A1B4D" w:rsidRPr="003272A6" w:rsidRDefault="000A1B4D" w:rsidP="00EF18FB">
            <w:pPr>
              <w:rPr>
                <w:b/>
              </w:rPr>
            </w:pPr>
            <w:r w:rsidRPr="003272A6">
              <w:rPr>
                <w:b/>
              </w:rPr>
              <w:t>3. Documento oficial con el que se identifica el solicitante o representante legal (anexar copia simple)</w:t>
            </w:r>
            <w:r w:rsidR="009911C4">
              <w:rPr>
                <w:b/>
              </w:rPr>
              <w:t>*</w:t>
            </w:r>
          </w:p>
        </w:tc>
      </w:tr>
      <w:tr w:rsidR="000A1B4D" w:rsidTr="00EF18FB">
        <w:trPr>
          <w:trHeight w:val="826"/>
        </w:trPr>
        <w:tc>
          <w:tcPr>
            <w:tcW w:w="9493" w:type="dxa"/>
            <w:gridSpan w:val="4"/>
          </w:tcPr>
          <w:p w:rsidR="00D31D35" w:rsidRDefault="00D31D35" w:rsidP="00EF18FB">
            <w:pPr>
              <w:pStyle w:val="Prrafodelista"/>
              <w:ind w:left="1440"/>
            </w:pPr>
          </w:p>
          <w:p w:rsidR="000A1B4D" w:rsidRDefault="000A1B4D" w:rsidP="00EF18FB">
            <w:pPr>
              <w:pStyle w:val="Prrafodelista"/>
              <w:numPr>
                <w:ilvl w:val="0"/>
                <w:numId w:val="2"/>
              </w:numPr>
            </w:pPr>
            <w:r>
              <w:t>Credencial para votar</w:t>
            </w:r>
          </w:p>
          <w:p w:rsidR="00D31D35" w:rsidRDefault="00D31D35" w:rsidP="00EF18FB">
            <w:pPr>
              <w:pStyle w:val="Prrafodelista"/>
              <w:numPr>
                <w:ilvl w:val="0"/>
                <w:numId w:val="2"/>
              </w:numPr>
            </w:pPr>
            <w:r>
              <w:t>Pasaporte vigente</w:t>
            </w:r>
          </w:p>
          <w:p w:rsidR="00D31D35" w:rsidRDefault="00D31D35" w:rsidP="00EF18FB">
            <w:pPr>
              <w:pStyle w:val="Prrafodelista"/>
              <w:numPr>
                <w:ilvl w:val="0"/>
                <w:numId w:val="2"/>
              </w:numPr>
            </w:pPr>
            <w:r>
              <w:t xml:space="preserve">Cartilla de Servicio militar </w:t>
            </w:r>
          </w:p>
          <w:p w:rsidR="00D31D35" w:rsidRDefault="00D31D35" w:rsidP="00EF18FB">
            <w:pPr>
              <w:pStyle w:val="Prrafodelista"/>
              <w:numPr>
                <w:ilvl w:val="0"/>
                <w:numId w:val="2"/>
              </w:numPr>
            </w:pPr>
            <w:r>
              <w:t>Cedula Profesional</w:t>
            </w:r>
          </w:p>
          <w:p w:rsidR="000A1B4D" w:rsidRDefault="00D31D35" w:rsidP="00EF18FB">
            <w:pPr>
              <w:pStyle w:val="Prrafodelista"/>
              <w:numPr>
                <w:ilvl w:val="0"/>
                <w:numId w:val="2"/>
              </w:numPr>
            </w:pPr>
            <w:r>
              <w:t>Credencial de afiliación al IMSS, ISSSTE o INAPAM</w:t>
            </w:r>
          </w:p>
          <w:p w:rsidR="000A1B4D" w:rsidRDefault="000A1B4D" w:rsidP="00EF18FB"/>
        </w:tc>
      </w:tr>
      <w:tr w:rsidR="00D31D35" w:rsidTr="00EF18FB">
        <w:tc>
          <w:tcPr>
            <w:tcW w:w="9493" w:type="dxa"/>
            <w:gridSpan w:val="4"/>
          </w:tcPr>
          <w:p w:rsidR="00D31D35" w:rsidRPr="003272A6" w:rsidRDefault="00D31D35" w:rsidP="00EF18FB">
            <w:pPr>
              <w:rPr>
                <w:b/>
              </w:rPr>
            </w:pPr>
            <w:r w:rsidRPr="003272A6">
              <w:rPr>
                <w:b/>
              </w:rPr>
              <w:t>4. Lugar o medio para recibir notificaciones</w:t>
            </w:r>
          </w:p>
        </w:tc>
      </w:tr>
      <w:tr w:rsidR="00D31D35" w:rsidTr="00EF18FB">
        <w:trPr>
          <w:trHeight w:val="547"/>
        </w:trPr>
        <w:tc>
          <w:tcPr>
            <w:tcW w:w="9493" w:type="dxa"/>
            <w:gridSpan w:val="4"/>
          </w:tcPr>
          <w:p w:rsidR="00D31D35" w:rsidRDefault="00D31D35" w:rsidP="00EF18FB">
            <w:pPr>
              <w:pStyle w:val="Prrafodelista"/>
            </w:pPr>
          </w:p>
          <w:p w:rsidR="00D31D35" w:rsidRDefault="00D31D35" w:rsidP="00EF18FB">
            <w:pPr>
              <w:pStyle w:val="Prrafodelista"/>
              <w:numPr>
                <w:ilvl w:val="0"/>
                <w:numId w:val="3"/>
              </w:numPr>
            </w:pPr>
            <w:r>
              <w:t>Correo Electrónico ____________________________________</w:t>
            </w:r>
          </w:p>
          <w:p w:rsidR="00D31D35" w:rsidRDefault="00D31D35" w:rsidP="00EF18FB">
            <w:pPr>
              <w:pStyle w:val="Prrafodelista"/>
              <w:numPr>
                <w:ilvl w:val="0"/>
                <w:numId w:val="3"/>
              </w:numPr>
            </w:pPr>
            <w:r>
              <w:t>Acudir a la Oficina de Acceso a la Información Pública</w:t>
            </w:r>
          </w:p>
          <w:p w:rsidR="00D31D35" w:rsidRDefault="00D31D35" w:rsidP="00EF18FB">
            <w:pPr>
              <w:pStyle w:val="Prrafodelista"/>
              <w:numPr>
                <w:ilvl w:val="0"/>
                <w:numId w:val="3"/>
              </w:numPr>
            </w:pPr>
            <w:r>
              <w:t>Domicilio</w:t>
            </w:r>
          </w:p>
          <w:p w:rsidR="00D31D35" w:rsidRDefault="00D31D35" w:rsidP="00EF18FB">
            <w:pPr>
              <w:pStyle w:val="Prrafodelista"/>
            </w:pPr>
          </w:p>
          <w:p w:rsidR="00D31D35" w:rsidRDefault="00D31D35" w:rsidP="00EF18FB">
            <w:pPr>
              <w:pStyle w:val="Prrafodelista"/>
            </w:pPr>
          </w:p>
          <w:p w:rsidR="00D31D35" w:rsidRDefault="00D31D35" w:rsidP="00EF18FB">
            <w:pPr>
              <w:pStyle w:val="Prrafodelista"/>
            </w:pPr>
            <w:r>
              <w:t>En caso de seleccionar domicilio ingrese los siguientes datos.</w:t>
            </w:r>
          </w:p>
          <w:p w:rsidR="00D31D35" w:rsidRDefault="00D31D35" w:rsidP="00EF18FB">
            <w:pPr>
              <w:pStyle w:val="Prrafodelista"/>
            </w:pPr>
            <w:r>
              <w:t>_________________________________________________________________________</w:t>
            </w:r>
          </w:p>
          <w:p w:rsidR="00D31D35" w:rsidRDefault="00D31D35" w:rsidP="00EF18FB">
            <w:pPr>
              <w:pStyle w:val="Prrafodelista"/>
            </w:pPr>
            <w:r>
              <w:t xml:space="preserve">                    Calle                                                                Núm. Ext.                    Núm. </w:t>
            </w:r>
            <w:proofErr w:type="spellStart"/>
            <w:r>
              <w:t>Int</w:t>
            </w:r>
            <w:proofErr w:type="spellEnd"/>
            <w:r>
              <w:t>.</w:t>
            </w:r>
          </w:p>
          <w:p w:rsidR="00D31D35" w:rsidRDefault="00D31D35" w:rsidP="00EF18FB">
            <w:pPr>
              <w:pStyle w:val="Prrafodelista"/>
            </w:pPr>
          </w:p>
          <w:p w:rsidR="00D31D35" w:rsidRDefault="00D31D35" w:rsidP="00EF18FB">
            <w:pPr>
              <w:pStyle w:val="Prrafodelista"/>
            </w:pPr>
            <w:r>
              <w:t>_________________________________________________________________________</w:t>
            </w:r>
          </w:p>
          <w:p w:rsidR="00D31D35" w:rsidRDefault="00D31D35" w:rsidP="00EF18FB">
            <w:r>
              <w:t xml:space="preserve">                                               Colonia                                                     Delegación </w:t>
            </w:r>
          </w:p>
          <w:p w:rsidR="00D31D35" w:rsidRDefault="00D31D35" w:rsidP="00EF18FB">
            <w:r>
              <w:t xml:space="preserve">  </w:t>
            </w:r>
          </w:p>
          <w:p w:rsidR="00D31D35" w:rsidRDefault="00D31D35" w:rsidP="00EF18FB">
            <w:r>
              <w:t xml:space="preserve">               _________________________________________________________________________</w:t>
            </w:r>
          </w:p>
          <w:p w:rsidR="00D31D35" w:rsidRDefault="00D31D35" w:rsidP="00EF18FB">
            <w:r>
              <w:t xml:space="preserve">                     Código Postal                                  Estado                                          País           </w:t>
            </w:r>
          </w:p>
          <w:p w:rsidR="00D31D35" w:rsidRDefault="00D31D35" w:rsidP="00EF18FB"/>
          <w:p w:rsidR="00D31D35" w:rsidRDefault="00D31D35" w:rsidP="00EF18FB">
            <w:r>
              <w:t xml:space="preserve">               ___________________________</w:t>
            </w:r>
          </w:p>
          <w:p w:rsidR="00D31D35" w:rsidRDefault="00D31D35" w:rsidP="00EF18FB">
            <w:r>
              <w:t xml:space="preserve">                Núm. Telefónico (opcional).</w:t>
            </w:r>
          </w:p>
          <w:p w:rsidR="00EC4A4A" w:rsidRDefault="00EC4A4A" w:rsidP="00EF18FB"/>
          <w:p w:rsidR="00D31D35" w:rsidRDefault="00D31D35" w:rsidP="00EF18FB"/>
        </w:tc>
      </w:tr>
      <w:tr w:rsidR="00AB0240" w:rsidTr="00EF18FB">
        <w:tc>
          <w:tcPr>
            <w:tcW w:w="9493" w:type="dxa"/>
            <w:gridSpan w:val="4"/>
          </w:tcPr>
          <w:p w:rsidR="00AB0240" w:rsidRPr="003272A6" w:rsidRDefault="00AB0240" w:rsidP="00EF18FB">
            <w:pPr>
              <w:rPr>
                <w:b/>
              </w:rPr>
            </w:pPr>
            <w:r w:rsidRPr="003272A6">
              <w:rPr>
                <w:b/>
              </w:rPr>
              <w:lastRenderedPageBreak/>
              <w:t xml:space="preserve">5. Modalidad preferente de entrega de los datos solicitados </w:t>
            </w:r>
          </w:p>
        </w:tc>
      </w:tr>
      <w:tr w:rsidR="00AB0240" w:rsidTr="00EF18FB">
        <w:tc>
          <w:tcPr>
            <w:tcW w:w="9493" w:type="dxa"/>
            <w:gridSpan w:val="4"/>
          </w:tcPr>
          <w:p w:rsidR="00AB0240" w:rsidRDefault="00AB0240" w:rsidP="00EF18FB">
            <w:pPr>
              <w:pStyle w:val="Prrafodelista"/>
              <w:numPr>
                <w:ilvl w:val="0"/>
                <w:numId w:val="4"/>
              </w:numPr>
            </w:pPr>
            <w:r>
              <w:t>Consulta directa</w:t>
            </w:r>
          </w:p>
          <w:p w:rsidR="00AB0240" w:rsidRDefault="00AB0240" w:rsidP="00EF18FB">
            <w:pPr>
              <w:pStyle w:val="Prrafodelista"/>
              <w:numPr>
                <w:ilvl w:val="0"/>
                <w:numId w:val="4"/>
              </w:numPr>
            </w:pPr>
            <w:r>
              <w:t>Copia simple</w:t>
            </w:r>
          </w:p>
          <w:p w:rsidR="00AB0240" w:rsidRDefault="00AB0240" w:rsidP="00EF18FB">
            <w:pPr>
              <w:pStyle w:val="Prrafodelista"/>
              <w:numPr>
                <w:ilvl w:val="0"/>
                <w:numId w:val="4"/>
              </w:numPr>
            </w:pPr>
            <w:r>
              <w:t>Copia certificada</w:t>
            </w:r>
          </w:p>
        </w:tc>
      </w:tr>
      <w:tr w:rsidR="00AB0240" w:rsidTr="00EF18FB">
        <w:tc>
          <w:tcPr>
            <w:tcW w:w="9493" w:type="dxa"/>
            <w:gridSpan w:val="4"/>
          </w:tcPr>
          <w:p w:rsidR="00AB0240" w:rsidRPr="003272A6" w:rsidRDefault="00AB0240" w:rsidP="00EF18FB">
            <w:pPr>
              <w:rPr>
                <w:b/>
              </w:rPr>
            </w:pPr>
            <w:r w:rsidRPr="003272A6">
              <w:rPr>
                <w:b/>
              </w:rPr>
              <w:t>6. Anote de forma clara y precisa los datos personales a los que solicita acceso</w:t>
            </w:r>
          </w:p>
        </w:tc>
      </w:tr>
      <w:tr w:rsidR="00AB0240" w:rsidTr="00EF18FB">
        <w:tc>
          <w:tcPr>
            <w:tcW w:w="9493" w:type="dxa"/>
            <w:gridSpan w:val="4"/>
          </w:tcPr>
          <w:p w:rsidR="00AB0240" w:rsidRDefault="00AB0240" w:rsidP="00EF18FB"/>
          <w:p w:rsidR="00AB0240" w:rsidRDefault="00AB0240" w:rsidP="00EF18FB">
            <w:r>
              <w:t>____________________________________________________________________________________</w:t>
            </w:r>
          </w:p>
          <w:p w:rsidR="00AB0240" w:rsidRDefault="00AB0240" w:rsidP="00EF18FB"/>
          <w:p w:rsidR="00AB0240" w:rsidRDefault="00AB0240" w:rsidP="00EF18FB">
            <w:r>
              <w:t>____________________________________________________________________________________</w:t>
            </w:r>
          </w:p>
          <w:p w:rsidR="00AB0240" w:rsidRDefault="00AB0240" w:rsidP="00EF18FB"/>
          <w:p w:rsidR="00AB0240" w:rsidRDefault="00AB0240" w:rsidP="00EF18FB">
            <w:r>
              <w:t>____________________________________________________________________________________</w:t>
            </w:r>
          </w:p>
          <w:p w:rsidR="00AB0240" w:rsidRDefault="00AB0240" w:rsidP="00EF18FB"/>
          <w:p w:rsidR="00AB0240" w:rsidRDefault="00AB0240" w:rsidP="00EF18FB">
            <w:r>
              <w:t>____________________________________________________________________________________</w:t>
            </w:r>
          </w:p>
          <w:p w:rsidR="00AB0240" w:rsidRDefault="00AB0240" w:rsidP="00EF18FB"/>
          <w:p w:rsidR="00AB0240" w:rsidRDefault="00AB0240" w:rsidP="00EF18FB">
            <w:r>
              <w:t>____________________________________________________________________________________</w:t>
            </w:r>
          </w:p>
          <w:p w:rsidR="00AB0240" w:rsidRDefault="00AB0240" w:rsidP="00EF18FB"/>
        </w:tc>
      </w:tr>
      <w:tr w:rsidR="00396228" w:rsidTr="00EF18FB">
        <w:tc>
          <w:tcPr>
            <w:tcW w:w="9493" w:type="dxa"/>
            <w:gridSpan w:val="4"/>
          </w:tcPr>
          <w:p w:rsidR="00396228" w:rsidRDefault="00396228" w:rsidP="00EF18FB"/>
          <w:p w:rsidR="00396228" w:rsidRDefault="00396228" w:rsidP="00EF18FB">
            <w:pPr>
              <w:jc w:val="center"/>
            </w:pPr>
            <w:r>
              <w:t xml:space="preserve">Estoy enterado del tratamiento que recibirán mis datos personales en termino de lo establecido en el artículo 9 de la Ley de Protección de Datos Personales para el Estado de Campeche </w:t>
            </w:r>
          </w:p>
          <w:p w:rsidR="00396228" w:rsidRDefault="00396228" w:rsidP="00EF18FB"/>
          <w:p w:rsidR="00A06B89" w:rsidRDefault="00A06B89" w:rsidP="00EF18FB"/>
          <w:p w:rsidR="003272A6" w:rsidRDefault="003272A6" w:rsidP="00EF18FB"/>
          <w:p w:rsidR="003272A6" w:rsidRDefault="003272A6" w:rsidP="00EF18FB"/>
          <w:p w:rsidR="003272A6" w:rsidRDefault="003272A6" w:rsidP="00EF18FB"/>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4599"/>
              <w:gridCol w:w="924"/>
            </w:tblGrid>
            <w:tr w:rsidR="00A06B89" w:rsidTr="00A06B89">
              <w:trPr>
                <w:trHeight w:val="949"/>
              </w:trPr>
              <w:tc>
                <w:tcPr>
                  <w:tcW w:w="4633" w:type="dxa"/>
                </w:tcPr>
                <w:p w:rsidR="00A06B89" w:rsidRDefault="00A06B89" w:rsidP="00F31CD7">
                  <w:pPr>
                    <w:framePr w:hSpace="141" w:wrap="around" w:vAnchor="text" w:hAnchor="text" w:y="1"/>
                    <w:suppressOverlap/>
                  </w:pPr>
                  <w:r>
                    <w:t xml:space="preserve">_____________________________________                    </w:t>
                  </w:r>
                </w:p>
                <w:p w:rsidR="00A06B89" w:rsidRDefault="00A06B89" w:rsidP="00F31CD7">
                  <w:pPr>
                    <w:framePr w:hSpace="141" w:wrap="around" w:vAnchor="text" w:hAnchor="text" w:y="1"/>
                    <w:suppressOverlap/>
                  </w:pPr>
                  <w:r>
                    <w:t xml:space="preserve">                       Firma del solicitante                                           </w:t>
                  </w:r>
                </w:p>
                <w:p w:rsidR="00A06B89" w:rsidRDefault="00A06B89" w:rsidP="00F31CD7">
                  <w:pPr>
                    <w:framePr w:hSpace="141" w:wrap="around" w:vAnchor="text" w:hAnchor="text" w:y="1"/>
                    <w:suppressOverlap/>
                  </w:pPr>
                </w:p>
              </w:tc>
              <w:tc>
                <w:tcPr>
                  <w:tcW w:w="4634" w:type="dxa"/>
                </w:tcPr>
                <w:p w:rsidR="00A06B89" w:rsidRDefault="00A06B89" w:rsidP="00F31CD7">
                  <w:pPr>
                    <w:framePr w:hSpace="141" w:wrap="around" w:vAnchor="text" w:hAnchor="text" w:y="1"/>
                    <w:suppressOverlap/>
                  </w:pPr>
                  <w:r>
                    <w:t>________________________________________</w:t>
                  </w:r>
                </w:p>
                <w:p w:rsidR="00A06B89" w:rsidRPr="00A06B89" w:rsidRDefault="00A06B89" w:rsidP="00F31CD7">
                  <w:pPr>
                    <w:framePr w:hSpace="141" w:wrap="around" w:vAnchor="text" w:hAnchor="text" w:y="1"/>
                    <w:suppressOverlap/>
                    <w:jc w:val="center"/>
                  </w:pPr>
                  <w:r>
                    <w:t>Nombre y firma del Servidor Público que recibe la solicitud</w:t>
                  </w:r>
                </w:p>
              </w:tc>
              <w:tc>
                <w:tcPr>
                  <w:tcW w:w="0" w:type="auto"/>
                </w:tcPr>
                <w:p w:rsidR="00A06B89" w:rsidRDefault="00A06B89" w:rsidP="00F31CD7">
                  <w:pPr>
                    <w:framePr w:hSpace="141" w:wrap="around" w:vAnchor="text" w:hAnchor="text" w:y="1"/>
                    <w:suppressOverlap/>
                  </w:pPr>
                  <w:r>
                    <w:tab/>
                  </w:r>
                </w:p>
              </w:tc>
            </w:tr>
          </w:tbl>
          <w:p w:rsidR="00396228" w:rsidRDefault="00396228" w:rsidP="00EF18FB"/>
          <w:p w:rsidR="00396228" w:rsidRDefault="00396228" w:rsidP="00EF18FB"/>
        </w:tc>
      </w:tr>
      <w:tr w:rsidR="00A06B89" w:rsidTr="00EF18FB">
        <w:tc>
          <w:tcPr>
            <w:tcW w:w="9493" w:type="dxa"/>
            <w:gridSpan w:val="4"/>
          </w:tcPr>
          <w:p w:rsidR="00A06B89" w:rsidRPr="00243619" w:rsidRDefault="00A06B89" w:rsidP="00F31CD7">
            <w:pPr>
              <w:jc w:val="center"/>
              <w:rPr>
                <w:b/>
              </w:rPr>
            </w:pPr>
            <w:r w:rsidRPr="00243619">
              <w:rPr>
                <w:b/>
              </w:rPr>
              <w:t>Información General</w:t>
            </w:r>
            <w:bookmarkStart w:id="0" w:name="_GoBack"/>
            <w:bookmarkEnd w:id="0"/>
          </w:p>
        </w:tc>
      </w:tr>
      <w:tr w:rsidR="00A06B89" w:rsidTr="00EF18FB">
        <w:trPr>
          <w:trHeight w:val="1940"/>
        </w:trPr>
        <w:tc>
          <w:tcPr>
            <w:tcW w:w="9493" w:type="dxa"/>
            <w:gridSpan w:val="4"/>
          </w:tcPr>
          <w:p w:rsidR="00A06B89" w:rsidRDefault="00A06B89" w:rsidP="00EF18FB"/>
          <w:p w:rsidR="00A06B89" w:rsidRDefault="00A06B89" w:rsidP="00EF18FB">
            <w:pPr>
              <w:jc w:val="both"/>
            </w:pPr>
            <w:r>
              <w:t>“Los datos personales recabados serán protegidos, incor</w:t>
            </w:r>
            <w:r w:rsidR="009E53D4">
              <w:t>porados y tratados en el</w:t>
            </w:r>
            <w:r>
              <w:t xml:space="preserve"> </w:t>
            </w:r>
            <w:r w:rsidR="009E53D4" w:rsidRPr="009E53D4">
              <w:t>SISTEMA DE SOLICITUDES DE ACCESO A LA INFORMACIÒN POR INTERNET INFOMEX</w:t>
            </w:r>
            <w:r>
              <w:t xml:space="preserve">, con fundamento en los artículos 1, 2, 3  del Acuerdo del Ejecutivo referente a la creación del Instituto Estatal de la Educación para los Adultos del Estado de Campeche (IEEA) publicado el 22 de Abril de 1992 en el Periódico Oficial del Estado, además de otras transmisiones previstas en la Ley de Protección de Datos Personales para el Estado de Campeche y sus Municipios. </w:t>
            </w:r>
          </w:p>
          <w:p w:rsidR="00A06B89" w:rsidRDefault="00A06B89" w:rsidP="00EF18FB">
            <w:pPr>
              <w:jc w:val="both"/>
            </w:pPr>
            <w:r>
              <w:t>Los datos marcados con un asterisco (*) son obligatorios y sin ellos no podrá acceder al servicio o c</w:t>
            </w:r>
            <w:r w:rsidR="009E53D4">
              <w:t>ompletar el trámite de solicitud de derechos ARCO</w:t>
            </w:r>
            <w:r>
              <w:t>.</w:t>
            </w:r>
          </w:p>
          <w:p w:rsidR="00A06B89" w:rsidRDefault="00A06B89" w:rsidP="00EF18FB">
            <w:pPr>
              <w:jc w:val="both"/>
            </w:pPr>
            <w:r>
              <w:t xml:space="preserve">Asimismo, se le informa que sus datos no podrán ser difundidos sin su consentimiento expreso, salvo las excepciones previstas en la Ley. </w:t>
            </w:r>
          </w:p>
          <w:p w:rsidR="00A06B89" w:rsidRDefault="00A06B89" w:rsidP="00EF18FB">
            <w:pPr>
              <w:jc w:val="both"/>
            </w:pPr>
            <w:r>
              <w:t>Los responsables del Sistema de datos personales</w:t>
            </w:r>
            <w:r w:rsidR="009E53D4">
              <w:t xml:space="preserve"> son el  C.P. José Antonio </w:t>
            </w:r>
            <w:proofErr w:type="spellStart"/>
            <w:r w:rsidR="009E53D4">
              <w:t>Chable</w:t>
            </w:r>
            <w:proofErr w:type="spellEnd"/>
            <w:r w:rsidR="009E53D4">
              <w:t xml:space="preserve"> Polanco y el Lic. Juan Ramón Medina </w:t>
            </w:r>
            <w:proofErr w:type="spellStart"/>
            <w:r w:rsidR="009E53D4">
              <w:t>Dzib</w:t>
            </w:r>
            <w:proofErr w:type="spellEnd"/>
            <w:r w:rsidR="009E53D4">
              <w:t xml:space="preserve"> Titular y suplente respectivamente de la Unidad de Acceso a la Información Pública del </w:t>
            </w:r>
            <w:r w:rsidR="009E53D4">
              <w:lastRenderedPageBreak/>
              <w:t>Insituto Estatal de la Educación para los Adultos</w:t>
            </w:r>
            <w:r w:rsidR="00630957">
              <w:t xml:space="preserve"> del Estado de Campeche</w:t>
            </w:r>
            <w:r w:rsidR="009E53D4">
              <w:t xml:space="preserve">  </w:t>
            </w:r>
            <w:r>
              <w:t>y la dirección donde podrá ejercer sus derechos de acceso, rectificación, cancelación y oposición, así como la revocación del consentimiento es calle 8 Núm. 175 entre 49 y 51, Col. Centro C.P. 24000 San Francisco de Campeche, Campeche. Tel. (01) 800 614 95 30 y (01) 800 832 57 73. Instituto Estatal de la Educación para los Adultos</w:t>
            </w:r>
            <w:r w:rsidR="00630957">
              <w:t xml:space="preserve"> del Estado de Campeche</w:t>
            </w:r>
            <w:r>
              <w:t xml:space="preserve">. </w:t>
            </w:r>
          </w:p>
          <w:p w:rsidR="00A06B89" w:rsidRDefault="00A06B89" w:rsidP="00EF18FB">
            <w:pPr>
              <w:jc w:val="both"/>
            </w:pPr>
            <w:r>
              <w:t xml:space="preserve">El interesado podrá dirigirse a la Comisión de Transparencia y Acceso a la Información Pública del Estado de Campeche, donde recibirá asesoría sobre los derechos que tutela la Ley de Protección de Datos Personales para el Estado de Campeche y sus Municipios, al teléfono: (01) (981) 12.717.80 y (01) (981) 81.179.53 o </w:t>
            </w:r>
            <w:hyperlink r:id="rId8" w:history="1">
              <w:r w:rsidR="009E53D4" w:rsidRPr="00BB113E">
                <w:rPr>
                  <w:rStyle w:val="Hipervnculo"/>
                </w:rPr>
                <w:t>www.cotaipec.org.mx</w:t>
              </w:r>
            </w:hyperlink>
            <w:r w:rsidR="00043E20">
              <w:t>”</w:t>
            </w:r>
          </w:p>
        </w:tc>
      </w:tr>
      <w:tr w:rsidR="007E3388" w:rsidTr="00EF18FB">
        <w:trPr>
          <w:trHeight w:val="1940"/>
        </w:trPr>
        <w:tc>
          <w:tcPr>
            <w:tcW w:w="9493" w:type="dxa"/>
            <w:gridSpan w:val="4"/>
          </w:tcPr>
          <w:p w:rsidR="007E3388" w:rsidRPr="0077094D" w:rsidRDefault="007E3388" w:rsidP="007E3388">
            <w:pPr>
              <w:jc w:val="center"/>
              <w:rPr>
                <w:b/>
                <w:sz w:val="20"/>
                <w:szCs w:val="20"/>
              </w:rPr>
            </w:pPr>
            <w:r w:rsidRPr="0077094D">
              <w:rPr>
                <w:b/>
                <w:sz w:val="20"/>
                <w:szCs w:val="20"/>
              </w:rPr>
              <w:lastRenderedPageBreak/>
              <w:t>INSTRUCCIONES</w:t>
            </w:r>
          </w:p>
          <w:p w:rsidR="007E3388" w:rsidRPr="0077094D" w:rsidRDefault="007E3388" w:rsidP="007E3388">
            <w:pPr>
              <w:jc w:val="center"/>
              <w:rPr>
                <w:sz w:val="20"/>
                <w:szCs w:val="20"/>
              </w:rPr>
            </w:pPr>
          </w:p>
          <w:p w:rsidR="007E3388" w:rsidRPr="001E6FF7" w:rsidRDefault="007E3388" w:rsidP="007E3388">
            <w:pPr>
              <w:jc w:val="both"/>
              <w:rPr>
                <w:sz w:val="18"/>
                <w:szCs w:val="18"/>
              </w:rPr>
            </w:pPr>
            <w:r w:rsidRPr="001E6FF7">
              <w:rPr>
                <w:sz w:val="18"/>
                <w:szCs w:val="18"/>
              </w:rPr>
              <w:t>1. LLENAR A MÁQUINA O LETRA DE MOLDE LEGIBLE</w:t>
            </w:r>
          </w:p>
          <w:p w:rsidR="007E3388" w:rsidRPr="001E6FF7" w:rsidRDefault="007E3388" w:rsidP="007E3388">
            <w:pPr>
              <w:jc w:val="both"/>
              <w:rPr>
                <w:sz w:val="18"/>
                <w:szCs w:val="18"/>
              </w:rPr>
            </w:pPr>
          </w:p>
          <w:p w:rsidR="007E3388" w:rsidRPr="001E6FF7" w:rsidRDefault="007E3388" w:rsidP="007E3388">
            <w:pPr>
              <w:jc w:val="both"/>
              <w:rPr>
                <w:sz w:val="18"/>
                <w:szCs w:val="18"/>
              </w:rPr>
            </w:pPr>
            <w:r w:rsidRPr="001E6FF7">
              <w:rPr>
                <w:sz w:val="18"/>
                <w:szCs w:val="18"/>
              </w:rPr>
              <w:t xml:space="preserve"> 2. EN CASO DE NEGATIVA A LA SOLICITUD DE ACCESO, ENTREGA PARCIAL, INEXISTENCIA DE LOS DOCUMENTOS SOLICITADOS O FALTA DE RESPUESTA DEL ENTE PÚBLICO DENTRO DEL PLAZO LEGAL ESTABLECIDO, PODRÁ INTERPONERSE, POR SÍ O A TRAVÉS DEL REPRESENTANTE, RECURSO DE REVISIÓN DIRECTAMENTE ANTE LA COTAIPEC, DENTRO DE LOS QUINCE DÍAS HÁBILES SIGUIENTES A LA NOTIFICACIÓN DE LA RESOLUCIÓN QUE SE IMPUGNA O DEL VENCIMIENTO DEL PLAZO CORRESPONDIENTE. TAMBIÉN PODRÁ ENVIARSE POR CORREO, MENSAJERÍA O A TRAVÉS DEL SISTEMA ELECTRÓNICO EN EL SITIO DE INTERNET CORRESPONDIENTE.</w:t>
            </w:r>
          </w:p>
          <w:p w:rsidR="007E3388" w:rsidRPr="001E6FF7" w:rsidRDefault="007E3388" w:rsidP="007E3388">
            <w:pPr>
              <w:jc w:val="both"/>
              <w:rPr>
                <w:sz w:val="18"/>
                <w:szCs w:val="18"/>
              </w:rPr>
            </w:pPr>
          </w:p>
          <w:p w:rsidR="007E3388" w:rsidRPr="001E6FF7" w:rsidRDefault="007E3388" w:rsidP="007E3388">
            <w:pPr>
              <w:jc w:val="both"/>
              <w:rPr>
                <w:sz w:val="18"/>
                <w:szCs w:val="18"/>
              </w:rPr>
            </w:pPr>
            <w:r w:rsidRPr="001E6FF7">
              <w:rPr>
                <w:sz w:val="18"/>
                <w:szCs w:val="18"/>
              </w:rPr>
              <w:t xml:space="preserve"> 3. EN CASO DE PRESENTAR ESTE RECURSO MEDIANTE UN REPRESENTANTE, SE ACREDITARÁ DICHA REPRESENTACIÓN MEDIANTE CARTA-PODER SIMPLE FIRMADA ANTE DOS TESTIGOS. </w:t>
            </w:r>
          </w:p>
          <w:p w:rsidR="007E3388" w:rsidRPr="001E6FF7" w:rsidRDefault="007E3388" w:rsidP="007E3388">
            <w:pPr>
              <w:jc w:val="both"/>
              <w:rPr>
                <w:sz w:val="18"/>
                <w:szCs w:val="18"/>
              </w:rPr>
            </w:pPr>
          </w:p>
          <w:p w:rsidR="007E3388" w:rsidRPr="001E6FF7" w:rsidRDefault="007E3388" w:rsidP="007E3388">
            <w:pPr>
              <w:jc w:val="both"/>
              <w:rPr>
                <w:sz w:val="18"/>
                <w:szCs w:val="18"/>
              </w:rPr>
            </w:pPr>
            <w:r w:rsidRPr="001E6FF7">
              <w:rPr>
                <w:sz w:val="18"/>
                <w:szCs w:val="18"/>
              </w:rPr>
              <w:t xml:space="preserve">4. PODRÁ DÁRSELE SEGUIMIENTO A ESTE RECURSO, CON EL NÚMERO DE FOLIO DEL ACUSE DE RECIBO, EN LA UNIDAD DE ACCESO DE LA COTAIPEC O A TRAVÉS DEL SISTEMA ELECTRÓNICO EN EL SITIO DE INTERNET CORRESPONDIENTE. </w:t>
            </w:r>
          </w:p>
          <w:p w:rsidR="007E3388" w:rsidRPr="001E6FF7" w:rsidRDefault="007E3388" w:rsidP="007E3388">
            <w:pPr>
              <w:jc w:val="both"/>
              <w:rPr>
                <w:sz w:val="18"/>
                <w:szCs w:val="18"/>
              </w:rPr>
            </w:pPr>
          </w:p>
          <w:p w:rsidR="007E3388" w:rsidRPr="001E6FF7" w:rsidRDefault="007E3388" w:rsidP="007E3388">
            <w:pPr>
              <w:jc w:val="both"/>
              <w:rPr>
                <w:sz w:val="18"/>
                <w:szCs w:val="18"/>
              </w:rPr>
            </w:pPr>
            <w:proofErr w:type="gramStart"/>
            <w:r w:rsidRPr="001E6FF7">
              <w:rPr>
                <w:sz w:val="18"/>
                <w:szCs w:val="18"/>
                <w:u w:val="single"/>
              </w:rPr>
              <w:t>5.PODRÁ</w:t>
            </w:r>
            <w:proofErr w:type="gramEnd"/>
            <w:r w:rsidRPr="001E6FF7">
              <w:rPr>
                <w:sz w:val="18"/>
                <w:szCs w:val="18"/>
                <w:u w:val="single"/>
              </w:rPr>
              <w:t xml:space="preserve"> REPRODUCIRSE ESTE FORMATO EN PAPEL BOND BLANCO</w:t>
            </w:r>
            <w:r w:rsidRPr="001E6FF7">
              <w:rPr>
                <w:sz w:val="18"/>
                <w:szCs w:val="18"/>
              </w:rPr>
              <w:t xml:space="preserve">. </w:t>
            </w:r>
          </w:p>
          <w:p w:rsidR="007E3388" w:rsidRPr="001E6FF7" w:rsidRDefault="007E3388" w:rsidP="007E3388">
            <w:pPr>
              <w:pStyle w:val="Prrafodelista"/>
              <w:jc w:val="both"/>
              <w:rPr>
                <w:sz w:val="18"/>
                <w:szCs w:val="18"/>
              </w:rPr>
            </w:pPr>
          </w:p>
          <w:p w:rsidR="007E3388" w:rsidRPr="001E6FF7" w:rsidRDefault="007E3388" w:rsidP="007E3388">
            <w:pPr>
              <w:jc w:val="both"/>
              <w:rPr>
                <w:sz w:val="18"/>
                <w:szCs w:val="18"/>
              </w:rPr>
            </w:pPr>
            <w:proofErr w:type="gramStart"/>
            <w:r w:rsidRPr="001E6FF7">
              <w:rPr>
                <w:sz w:val="18"/>
                <w:szCs w:val="18"/>
              </w:rPr>
              <w:t>6.LA</w:t>
            </w:r>
            <w:proofErr w:type="gramEnd"/>
            <w:r w:rsidRPr="001E6FF7">
              <w:rPr>
                <w:sz w:val="18"/>
                <w:szCs w:val="18"/>
              </w:rPr>
              <w:t xml:space="preserve"> RESOLUCIÓN AL RECURSO DEBE EMITIRSE DENTRO DE LOS VEINTE DÍAS HÁBILES SIGUIENTES A LA CONCLUSIÓN DE LOS PLAZOS PREVISTOS EN LAS FRACCIONES II Y III DEL ART. 70 DE LA LTAIPEC.* </w:t>
            </w:r>
          </w:p>
          <w:p w:rsidR="007E3388" w:rsidRPr="001E6FF7" w:rsidRDefault="007E3388" w:rsidP="007E3388">
            <w:pPr>
              <w:ind w:left="360"/>
              <w:jc w:val="both"/>
              <w:rPr>
                <w:sz w:val="18"/>
                <w:szCs w:val="18"/>
              </w:rPr>
            </w:pPr>
          </w:p>
          <w:p w:rsidR="007E3388" w:rsidRPr="001E6FF7" w:rsidRDefault="007E3388" w:rsidP="007E3388">
            <w:pPr>
              <w:jc w:val="both"/>
              <w:rPr>
                <w:sz w:val="18"/>
                <w:szCs w:val="18"/>
              </w:rPr>
            </w:pPr>
            <w:proofErr w:type="gramStart"/>
            <w:r w:rsidRPr="001E6FF7">
              <w:rPr>
                <w:sz w:val="18"/>
                <w:szCs w:val="18"/>
              </w:rPr>
              <w:t>7.EN</w:t>
            </w:r>
            <w:proofErr w:type="gramEnd"/>
            <w:r w:rsidRPr="001E6FF7">
              <w:rPr>
                <w:sz w:val="18"/>
                <w:szCs w:val="18"/>
              </w:rPr>
              <w:t xml:space="preserve"> EL CASO DE QUE EL RECURSO NO SATISFAGA ALGUNO DE LOS REQUISITOS SOLICITADOS EN EL PRESENTE FORMATO, SE PREVENDRÁ AL PROMOVENTE DENTRO DE LOS TRES DÍAS HÁBILES SIGUIENTES A SU PRESENTACIÓN, POR UNA SÓLA OCASIÓN Y A TRAVÉS DEL MEDIO QUE HAYA ELEGIDO EN SU SOLICITUD, PARA QUE SUBSANE LAS OMISIONES DENTRO DE UN PLAZO DE CINCO DÍAS HÁBILES. TRANSCURRIDO EL PLAZO ANTERIOR SIN QUE SE DESAHOGUE LA PREVENCIÓN, SE TENDRÁ POR NO INTERPUESTO EL RECURSO. </w:t>
            </w:r>
          </w:p>
          <w:p w:rsidR="007E3388" w:rsidRPr="001E6FF7" w:rsidRDefault="007E3388" w:rsidP="007E3388">
            <w:pPr>
              <w:pStyle w:val="Prrafodelista"/>
              <w:jc w:val="both"/>
              <w:rPr>
                <w:sz w:val="18"/>
                <w:szCs w:val="18"/>
              </w:rPr>
            </w:pPr>
          </w:p>
          <w:p w:rsidR="007E3388" w:rsidRPr="001E6FF7" w:rsidRDefault="007E3388" w:rsidP="007E3388">
            <w:pPr>
              <w:jc w:val="both"/>
              <w:rPr>
                <w:sz w:val="18"/>
                <w:szCs w:val="18"/>
              </w:rPr>
            </w:pPr>
            <w:r w:rsidRPr="001E6FF7">
              <w:rPr>
                <w:sz w:val="18"/>
                <w:szCs w:val="18"/>
              </w:rPr>
              <w:t xml:space="preserve">8. LA RESOLUCIÓN DE LA COMISIÓN PODRÁ CONFIRMAR, REVOCAR O MODIFICAR LA DECISIÓN DEL ENTE PÚBLICO, ASÍ COMO EL PLAZO PARA SU CUMPLIMENTO Y LOS PROCEDIMIENTOS PARA ASEGURAR SU EJECUCIÓN. </w:t>
            </w:r>
          </w:p>
          <w:p w:rsidR="007E3388" w:rsidRPr="001E6FF7" w:rsidRDefault="007E3388" w:rsidP="007E3388">
            <w:pPr>
              <w:jc w:val="both"/>
              <w:rPr>
                <w:sz w:val="18"/>
                <w:szCs w:val="18"/>
              </w:rPr>
            </w:pPr>
          </w:p>
          <w:p w:rsidR="007E3388" w:rsidRPr="001E6FF7" w:rsidRDefault="007E3388" w:rsidP="007E3388">
            <w:pPr>
              <w:jc w:val="both"/>
              <w:rPr>
                <w:sz w:val="18"/>
                <w:szCs w:val="18"/>
              </w:rPr>
            </w:pPr>
            <w:r w:rsidRPr="001E6FF7">
              <w:rPr>
                <w:sz w:val="18"/>
                <w:szCs w:val="18"/>
              </w:rPr>
              <w:t>9. LAS RESOLUCIONES QUE EMITA LA COMISIÓN PODRÁN SER IMPUGNADAS POR LOS PARTICULARES ANTE LA SALA ADMINISTRATIVA DEL TRIBUNAL SUPERIOR DE JUSTICIA DEL ESTADO, EN BASE A LO PREVISTO EN EL CÓDIGO DE PROCEDIMIENTOS CONTENCIOSOS ADMINISTRATIVOS DEL ESTADO DE CAMPECHE (ART. 74 DE LA LTAIPEC).</w:t>
            </w:r>
          </w:p>
          <w:p w:rsidR="007E3388" w:rsidRPr="001E6FF7" w:rsidRDefault="007E3388" w:rsidP="007E3388">
            <w:pPr>
              <w:jc w:val="both"/>
              <w:rPr>
                <w:sz w:val="18"/>
                <w:szCs w:val="18"/>
              </w:rPr>
            </w:pPr>
          </w:p>
          <w:p w:rsidR="007E3388" w:rsidRDefault="007E3388" w:rsidP="007E3388">
            <w:r w:rsidRPr="0077094D">
              <w:rPr>
                <w:b/>
                <w:sz w:val="20"/>
                <w:szCs w:val="20"/>
              </w:rPr>
              <w:t>*LTAIPEC: Ley de Transparencia y Acceso a la Información Pública del Estado de Campeche, publicada en el Periódico Oficial del Estado de fecha 15 de julio de 2009.</w:t>
            </w:r>
          </w:p>
        </w:tc>
      </w:tr>
    </w:tbl>
    <w:p w:rsidR="007A5572" w:rsidRDefault="00EF18FB">
      <w:r>
        <w:br w:type="textWrapping" w:clear="all"/>
      </w:r>
    </w:p>
    <w:sectPr w:rsidR="007A5572" w:rsidSect="004F28C6">
      <w:headerReference w:type="even" r:id="rId9"/>
      <w:headerReference w:type="default" r:id="rId10"/>
      <w:footerReference w:type="even" r:id="rId11"/>
      <w:footerReference w:type="default" r:id="rId12"/>
      <w:headerReference w:type="first" r:id="rId13"/>
      <w:footerReference w:type="first" r:id="rId14"/>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09B" w:rsidRDefault="0028309B" w:rsidP="00373D1A">
      <w:pPr>
        <w:spacing w:after="0" w:line="240" w:lineRule="auto"/>
      </w:pPr>
      <w:r>
        <w:separator/>
      </w:r>
    </w:p>
  </w:endnote>
  <w:endnote w:type="continuationSeparator" w:id="0">
    <w:p w:rsidR="0028309B" w:rsidRDefault="0028309B" w:rsidP="0037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6E" w:rsidRDefault="003833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FB" w:rsidRDefault="00EF18FB" w:rsidP="00BB77C7">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6E" w:rsidRDefault="003833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09B" w:rsidRDefault="0028309B" w:rsidP="00373D1A">
      <w:pPr>
        <w:spacing w:after="0" w:line="240" w:lineRule="auto"/>
      </w:pPr>
      <w:r>
        <w:separator/>
      </w:r>
    </w:p>
  </w:footnote>
  <w:footnote w:type="continuationSeparator" w:id="0">
    <w:p w:rsidR="0028309B" w:rsidRDefault="0028309B" w:rsidP="00373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6E" w:rsidRDefault="003833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D1A" w:rsidRDefault="00BB77C7">
    <w:pPr>
      <w:pStyle w:val="Encabezado"/>
    </w:pPr>
    <w:r w:rsidRPr="008B5CE7">
      <w:rPr>
        <w:noProof/>
        <w:lang w:eastAsia="es-MX"/>
      </w:rPr>
      <w:drawing>
        <wp:anchor distT="0" distB="0" distL="114300" distR="114300" simplePos="0" relativeHeight="251659264" behindDoc="0" locked="0" layoutInCell="1" allowOverlap="1" wp14:anchorId="5AE1F497" wp14:editId="297135C6">
          <wp:simplePos x="0" y="0"/>
          <wp:positionH relativeFrom="margin">
            <wp:posOffset>5372100</wp:posOffset>
          </wp:positionH>
          <wp:positionV relativeFrom="paragraph">
            <wp:posOffset>-74930</wp:posOffset>
          </wp:positionV>
          <wp:extent cx="1511300" cy="721995"/>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1300" cy="721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8FB" w:rsidRPr="008B5CE7">
      <w:rPr>
        <w:noProof/>
        <w:lang w:eastAsia="es-MX"/>
      </w:rPr>
      <w:drawing>
        <wp:anchor distT="0" distB="0" distL="114300" distR="114300" simplePos="0" relativeHeight="251661312" behindDoc="1" locked="0" layoutInCell="1" allowOverlap="1" wp14:anchorId="7728BC80" wp14:editId="70D476F4">
          <wp:simplePos x="0" y="0"/>
          <wp:positionH relativeFrom="column">
            <wp:posOffset>-25400</wp:posOffset>
          </wp:positionH>
          <wp:positionV relativeFrom="paragraph">
            <wp:posOffset>-157480</wp:posOffset>
          </wp:positionV>
          <wp:extent cx="641350" cy="805180"/>
          <wp:effectExtent l="0" t="0" r="6350" b="0"/>
          <wp:wrapThrough wrapText="bothSides">
            <wp:wrapPolygon edited="0">
              <wp:start x="0" y="0"/>
              <wp:lineTo x="0" y="20953"/>
              <wp:lineTo x="21172" y="20953"/>
              <wp:lineTo x="21172"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1350" cy="805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77C7" w:rsidRDefault="00E425EE" w:rsidP="004F28C6">
    <w:pPr>
      <w:pStyle w:val="Encabezado"/>
      <w:tabs>
        <w:tab w:val="clear" w:pos="4419"/>
        <w:tab w:val="clear" w:pos="8838"/>
        <w:tab w:val="left" w:pos="5297"/>
      </w:tabs>
      <w:rPr>
        <w:b/>
        <w:sz w:val="24"/>
        <w:szCs w:val="24"/>
      </w:rPr>
    </w:pPr>
    <w:r>
      <w:t xml:space="preserve">                                      </w:t>
    </w:r>
    <w:r w:rsidR="00BB77C7">
      <w:rPr>
        <w:sz w:val="20"/>
        <w:szCs w:val="20"/>
      </w:rPr>
      <w:t xml:space="preserve"> </w:t>
    </w:r>
    <w:r w:rsidR="00BB77C7" w:rsidRPr="00BB77C7">
      <w:rPr>
        <w:b/>
        <w:sz w:val="20"/>
        <w:szCs w:val="20"/>
      </w:rPr>
      <w:t>Instituto Estatal de la Educación para los Adultos del Estado de Campeche</w:t>
    </w:r>
    <w:r w:rsidR="00BB77C7" w:rsidRPr="00BB77C7">
      <w:rPr>
        <w:b/>
        <w:sz w:val="24"/>
        <w:szCs w:val="24"/>
      </w:rPr>
      <w:t xml:space="preserve"> </w:t>
    </w:r>
  </w:p>
  <w:p w:rsidR="004F28C6" w:rsidRPr="004F28C6" w:rsidRDefault="004F28C6" w:rsidP="004F28C6">
    <w:pPr>
      <w:pStyle w:val="Encabezado"/>
      <w:tabs>
        <w:tab w:val="clear" w:pos="4419"/>
        <w:tab w:val="clear" w:pos="8838"/>
        <w:tab w:val="left" w:pos="5297"/>
      </w:tabs>
      <w:rPr>
        <w:b/>
        <w:sz w:val="24"/>
        <w:szCs w:val="24"/>
      </w:rPr>
    </w:pPr>
  </w:p>
  <w:p w:rsidR="00EF18FB" w:rsidRDefault="00BB77C7" w:rsidP="00E425EE">
    <w:pPr>
      <w:pStyle w:val="Encabezado"/>
      <w:tabs>
        <w:tab w:val="clear" w:pos="4419"/>
        <w:tab w:val="clear" w:pos="8838"/>
        <w:tab w:val="left" w:pos="5297"/>
      </w:tabs>
      <w:jc w:val="center"/>
      <w:rPr>
        <w:b/>
        <w:sz w:val="20"/>
        <w:szCs w:val="20"/>
      </w:rPr>
    </w:pPr>
    <w:r w:rsidRPr="00BB77C7">
      <w:rPr>
        <w:b/>
        <w:sz w:val="24"/>
        <w:szCs w:val="24"/>
      </w:rPr>
      <w:t xml:space="preserve">              </w:t>
    </w:r>
    <w:r w:rsidRPr="00BB77C7">
      <w:rPr>
        <w:b/>
        <w:sz w:val="20"/>
        <w:szCs w:val="20"/>
      </w:rPr>
      <w:t xml:space="preserve"> </w:t>
    </w:r>
    <w:r w:rsidR="00373D1A" w:rsidRPr="00BB77C7">
      <w:rPr>
        <w:b/>
        <w:sz w:val="20"/>
        <w:szCs w:val="20"/>
      </w:rPr>
      <w:t>SOLICITUD DE ACCESO A DATOS PERSONALES</w:t>
    </w:r>
  </w:p>
  <w:p w:rsidR="00E425EE" w:rsidRPr="00E425EE" w:rsidRDefault="00E425EE" w:rsidP="00E425EE">
    <w:pPr>
      <w:pStyle w:val="Encabezado"/>
      <w:tabs>
        <w:tab w:val="clear" w:pos="4419"/>
        <w:tab w:val="clear" w:pos="8838"/>
        <w:tab w:val="left" w:pos="5297"/>
      </w:tabs>
      <w:jc w:val="center"/>
      <w:rPr>
        <w:b/>
        <w:sz w:val="20"/>
        <w:szCs w:val="20"/>
      </w:rPr>
    </w:pPr>
  </w:p>
  <w:p w:rsidR="004F28C6" w:rsidRDefault="004F28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6E" w:rsidRDefault="003833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72E1A"/>
    <w:multiLevelType w:val="hybridMultilevel"/>
    <w:tmpl w:val="CA2C8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9F27EE6"/>
    <w:multiLevelType w:val="hybridMultilevel"/>
    <w:tmpl w:val="40F671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9380FCC"/>
    <w:multiLevelType w:val="hybridMultilevel"/>
    <w:tmpl w:val="7DA6BAA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6D1F022B"/>
    <w:multiLevelType w:val="hybridMultilevel"/>
    <w:tmpl w:val="CD3279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1A"/>
    <w:rsid w:val="00043E20"/>
    <w:rsid w:val="00094930"/>
    <w:rsid w:val="000A1B4D"/>
    <w:rsid w:val="00190AF2"/>
    <w:rsid w:val="001C0BC1"/>
    <w:rsid w:val="00243619"/>
    <w:rsid w:val="002604B5"/>
    <w:rsid w:val="0028309B"/>
    <w:rsid w:val="002916BB"/>
    <w:rsid w:val="002A0DE0"/>
    <w:rsid w:val="003272A6"/>
    <w:rsid w:val="00373D1A"/>
    <w:rsid w:val="0038336E"/>
    <w:rsid w:val="00396228"/>
    <w:rsid w:val="003C323C"/>
    <w:rsid w:val="004F28C6"/>
    <w:rsid w:val="00561634"/>
    <w:rsid w:val="00630957"/>
    <w:rsid w:val="00690683"/>
    <w:rsid w:val="0069474C"/>
    <w:rsid w:val="007A5572"/>
    <w:rsid w:val="007E3388"/>
    <w:rsid w:val="008A5269"/>
    <w:rsid w:val="008E7A8B"/>
    <w:rsid w:val="009911C4"/>
    <w:rsid w:val="009E53D4"/>
    <w:rsid w:val="00A06B89"/>
    <w:rsid w:val="00AB0240"/>
    <w:rsid w:val="00B75E2B"/>
    <w:rsid w:val="00BB77C7"/>
    <w:rsid w:val="00D31D35"/>
    <w:rsid w:val="00E425EE"/>
    <w:rsid w:val="00EC4A4A"/>
    <w:rsid w:val="00EF18FB"/>
    <w:rsid w:val="00F27DB8"/>
    <w:rsid w:val="00F31C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D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3D1A"/>
  </w:style>
  <w:style w:type="paragraph" w:styleId="Piedepgina">
    <w:name w:val="footer"/>
    <w:basedOn w:val="Normal"/>
    <w:link w:val="PiedepginaCar"/>
    <w:uiPriority w:val="99"/>
    <w:unhideWhenUsed/>
    <w:rsid w:val="00373D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3D1A"/>
  </w:style>
  <w:style w:type="table" w:styleId="Tablaconcuadrcula">
    <w:name w:val="Table Grid"/>
    <w:basedOn w:val="Tablanormal"/>
    <w:uiPriority w:val="39"/>
    <w:rsid w:val="00373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4pt">
    <w:name w:val="Body text (5) + 4 pt"/>
    <w:aliases w:val="Not Bold,Not Italic,Spacing 0 pt Exact,Body text (5) + 8.5 pt"/>
    <w:basedOn w:val="Fuentedeprrafopredeter"/>
    <w:rsid w:val="00373D1A"/>
    <w:rPr>
      <w:rFonts w:ascii="Arial" w:eastAsia="Arial" w:hAnsi="Arial" w:cs="Arial"/>
      <w:b/>
      <w:bCs/>
      <w:i/>
      <w:iCs/>
      <w:smallCaps w:val="0"/>
      <w:strike w:val="0"/>
      <w:color w:val="000000"/>
      <w:spacing w:val="0"/>
      <w:w w:val="100"/>
      <w:position w:val="0"/>
      <w:sz w:val="8"/>
      <w:szCs w:val="8"/>
      <w:u w:val="none"/>
      <w:lang w:val="es-ES" w:eastAsia="es-ES" w:bidi="es-ES"/>
    </w:rPr>
  </w:style>
  <w:style w:type="paragraph" w:styleId="Prrafodelista">
    <w:name w:val="List Paragraph"/>
    <w:basedOn w:val="Normal"/>
    <w:uiPriority w:val="34"/>
    <w:qFormat/>
    <w:rsid w:val="000A1B4D"/>
    <w:pPr>
      <w:ind w:left="720"/>
      <w:contextualSpacing/>
    </w:pPr>
  </w:style>
  <w:style w:type="character" w:styleId="Hipervnculo">
    <w:name w:val="Hyperlink"/>
    <w:basedOn w:val="Fuentedeprrafopredeter"/>
    <w:uiPriority w:val="99"/>
    <w:unhideWhenUsed/>
    <w:rsid w:val="009E53D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D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3D1A"/>
  </w:style>
  <w:style w:type="paragraph" w:styleId="Piedepgina">
    <w:name w:val="footer"/>
    <w:basedOn w:val="Normal"/>
    <w:link w:val="PiedepginaCar"/>
    <w:uiPriority w:val="99"/>
    <w:unhideWhenUsed/>
    <w:rsid w:val="00373D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3D1A"/>
  </w:style>
  <w:style w:type="table" w:styleId="Tablaconcuadrcula">
    <w:name w:val="Table Grid"/>
    <w:basedOn w:val="Tablanormal"/>
    <w:uiPriority w:val="39"/>
    <w:rsid w:val="00373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4pt">
    <w:name w:val="Body text (5) + 4 pt"/>
    <w:aliases w:val="Not Bold,Not Italic,Spacing 0 pt Exact,Body text (5) + 8.5 pt"/>
    <w:basedOn w:val="Fuentedeprrafopredeter"/>
    <w:rsid w:val="00373D1A"/>
    <w:rPr>
      <w:rFonts w:ascii="Arial" w:eastAsia="Arial" w:hAnsi="Arial" w:cs="Arial"/>
      <w:b/>
      <w:bCs/>
      <w:i/>
      <w:iCs/>
      <w:smallCaps w:val="0"/>
      <w:strike w:val="0"/>
      <w:color w:val="000000"/>
      <w:spacing w:val="0"/>
      <w:w w:val="100"/>
      <w:position w:val="0"/>
      <w:sz w:val="8"/>
      <w:szCs w:val="8"/>
      <w:u w:val="none"/>
      <w:lang w:val="es-ES" w:eastAsia="es-ES" w:bidi="es-ES"/>
    </w:rPr>
  </w:style>
  <w:style w:type="paragraph" w:styleId="Prrafodelista">
    <w:name w:val="List Paragraph"/>
    <w:basedOn w:val="Normal"/>
    <w:uiPriority w:val="34"/>
    <w:qFormat/>
    <w:rsid w:val="000A1B4D"/>
    <w:pPr>
      <w:ind w:left="720"/>
      <w:contextualSpacing/>
    </w:pPr>
  </w:style>
  <w:style w:type="character" w:styleId="Hipervnculo">
    <w:name w:val="Hyperlink"/>
    <w:basedOn w:val="Fuentedeprrafopredeter"/>
    <w:uiPriority w:val="99"/>
    <w:unhideWhenUsed/>
    <w:rsid w:val="009E53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aipec.org.mx"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1092</Words>
  <Characters>6011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Administrador</cp:lastModifiedBy>
  <cp:revision>20</cp:revision>
  <dcterms:created xsi:type="dcterms:W3CDTF">2016-10-28T16:36:00Z</dcterms:created>
  <dcterms:modified xsi:type="dcterms:W3CDTF">2016-11-04T20:46:00Z</dcterms:modified>
</cp:coreProperties>
</file>